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BB236" w14:textId="77777777" w:rsidR="00C07B3E" w:rsidRPr="004A7DD3" w:rsidRDefault="00000000">
      <w:pPr>
        <w:jc w:val="center"/>
        <w:rPr>
          <w:b/>
          <w:color w:val="4BACC6" w:themeColor="accent5"/>
          <w:sz w:val="32"/>
          <w:szCs w:val="20"/>
        </w:rPr>
      </w:pPr>
      <w:r w:rsidRPr="004A7DD3">
        <w:rPr>
          <w:b/>
          <w:color w:val="4BACC6" w:themeColor="accent5"/>
          <w:sz w:val="32"/>
          <w:szCs w:val="20"/>
        </w:rPr>
        <w:t xml:space="preserve">Quando a </w:t>
      </w:r>
      <w:proofErr w:type="spellStart"/>
      <w:r w:rsidRPr="004A7DD3">
        <w:rPr>
          <w:b/>
          <w:color w:val="4BACC6" w:themeColor="accent5"/>
          <w:sz w:val="32"/>
          <w:szCs w:val="20"/>
        </w:rPr>
        <w:t>Química</w:t>
      </w:r>
      <w:proofErr w:type="spellEnd"/>
      <w:r w:rsidRPr="004A7DD3">
        <w:rPr>
          <w:b/>
          <w:color w:val="4BACC6" w:themeColor="accent5"/>
          <w:sz w:val="32"/>
          <w:szCs w:val="20"/>
        </w:rPr>
        <w:t xml:space="preserve"> interfere no </w:t>
      </w:r>
      <w:proofErr w:type="spellStart"/>
      <w:r w:rsidRPr="004A7DD3">
        <w:rPr>
          <w:b/>
          <w:color w:val="4BACC6" w:themeColor="accent5"/>
          <w:sz w:val="32"/>
          <w:szCs w:val="20"/>
        </w:rPr>
        <w:t>equilíbrio</w:t>
      </w:r>
      <w:proofErr w:type="spellEnd"/>
      <w:r w:rsidRPr="004A7DD3">
        <w:rPr>
          <w:b/>
          <w:color w:val="4BACC6" w:themeColor="accent5"/>
          <w:sz w:val="32"/>
          <w:szCs w:val="20"/>
        </w:rPr>
        <w:t xml:space="preserve"> </w:t>
      </w:r>
      <w:proofErr w:type="spellStart"/>
      <w:r w:rsidRPr="004A7DD3">
        <w:rPr>
          <w:b/>
          <w:color w:val="4BACC6" w:themeColor="accent5"/>
          <w:sz w:val="32"/>
          <w:szCs w:val="20"/>
        </w:rPr>
        <w:t>térmico</w:t>
      </w:r>
      <w:proofErr w:type="spellEnd"/>
      <w:r w:rsidRPr="004A7DD3">
        <w:rPr>
          <w:b/>
          <w:color w:val="4BACC6" w:themeColor="accent5"/>
          <w:sz w:val="32"/>
          <w:szCs w:val="20"/>
        </w:rPr>
        <w:t xml:space="preserve"> do planeta</w:t>
      </w:r>
    </w:p>
    <w:p w14:paraId="65C0734B" w14:textId="096F1B75" w:rsidR="00C07B3E" w:rsidRPr="004A7DD3" w:rsidRDefault="004A7DD3" w:rsidP="004A7DD3">
      <w:pPr>
        <w:jc w:val="center"/>
      </w:pPr>
      <w:proofErr w:type="spellStart"/>
      <w:r w:rsidRPr="004A7DD3">
        <w:rPr>
          <w:bCs/>
          <w:i/>
          <w:iCs/>
          <w:color w:val="000000" w:themeColor="text1"/>
          <w:sz w:val="24"/>
          <w:szCs w:val="24"/>
        </w:rPr>
        <w:t>Camada</w:t>
      </w:r>
      <w:proofErr w:type="spellEnd"/>
      <w:r w:rsidRPr="004A7DD3">
        <w:rPr>
          <w:bCs/>
          <w:i/>
          <w:iCs/>
          <w:color w:val="000000" w:themeColor="text1"/>
          <w:sz w:val="24"/>
          <w:szCs w:val="24"/>
        </w:rPr>
        <w:t xml:space="preserve"> de </w:t>
      </w:r>
      <w:proofErr w:type="spellStart"/>
      <w:r w:rsidRPr="004A7DD3">
        <w:rPr>
          <w:bCs/>
          <w:i/>
          <w:iCs/>
          <w:color w:val="000000" w:themeColor="text1"/>
          <w:sz w:val="24"/>
          <w:szCs w:val="24"/>
        </w:rPr>
        <w:t>ozônio</w:t>
      </w:r>
      <w:proofErr w:type="spellEnd"/>
      <w:r w:rsidRPr="004A7DD3">
        <w:rPr>
          <w:bCs/>
          <w:i/>
          <w:iCs/>
          <w:color w:val="000000" w:themeColor="text1"/>
          <w:sz w:val="24"/>
          <w:szCs w:val="24"/>
        </w:rPr>
        <w:t xml:space="preserve"> e </w:t>
      </w:r>
      <w:proofErr w:type="spellStart"/>
      <w:r w:rsidRPr="004A7DD3">
        <w:rPr>
          <w:bCs/>
          <w:i/>
          <w:iCs/>
          <w:color w:val="000000" w:themeColor="text1"/>
          <w:sz w:val="24"/>
          <w:szCs w:val="24"/>
        </w:rPr>
        <w:t>efeito</w:t>
      </w:r>
      <w:proofErr w:type="spellEnd"/>
      <w:r w:rsidRPr="004A7DD3">
        <w:rPr>
          <w:bCs/>
          <w:i/>
          <w:iCs/>
          <w:color w:val="000000" w:themeColor="text1"/>
          <w:sz w:val="24"/>
          <w:szCs w:val="24"/>
        </w:rPr>
        <w:t xml:space="preserve"> estufa</w:t>
      </w:r>
      <w:r w:rsidRPr="004A7DD3">
        <w:br/>
      </w:r>
    </w:p>
    <w:p w14:paraId="2313EE7F" w14:textId="77777777" w:rsidR="00C07B3E" w:rsidRDefault="00000000" w:rsidP="004A7DD3">
      <w:pPr>
        <w:spacing w:after="240"/>
        <w:jc w:val="both"/>
      </w:pPr>
      <w:proofErr w:type="gramStart"/>
      <w:r>
        <w:t>A</w:t>
      </w:r>
      <w:proofErr w:type="gramEnd"/>
      <w:r>
        <w:t xml:space="preserve"> atmosfera terrestre é formada por uma mistura de gases que desempenham funções essenciais para a manutenção da vida. Entre esses componentes, destacam-se a camada de ozônio e os gases responsáveis pelo efeito estufa, ambos diretamente relacionados ao equilíbrio térmico do planeta.</w:t>
      </w:r>
    </w:p>
    <w:p w14:paraId="4EB14757" w14:textId="77777777" w:rsidR="00C07B3E" w:rsidRDefault="00000000" w:rsidP="004A7DD3">
      <w:pPr>
        <w:spacing w:after="240"/>
        <w:jc w:val="both"/>
      </w:pPr>
      <w:r>
        <w:t>A camada de ozônio, localizada principalmente na estratosfera, atua como um filtro natural da radiação ultravioleta emitida pelo Sol. Esse papel é fundamental, pois a exposição excessiva à radiação UV pode causar danos aos seres vivos, como câncer de pele, alterações genéticas e prejuízos aos ecossistemas.</w:t>
      </w:r>
    </w:p>
    <w:p w14:paraId="020AC035" w14:textId="1E2298C8" w:rsidR="00C07B3E" w:rsidRDefault="004A7DD3" w:rsidP="004A7DD3">
      <w:pPr>
        <w:spacing w:after="2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4BE841" wp14:editId="37920CEB">
                <wp:simplePos x="0" y="0"/>
                <wp:positionH relativeFrom="column">
                  <wp:posOffset>4579471</wp:posOffset>
                </wp:positionH>
                <wp:positionV relativeFrom="paragraph">
                  <wp:posOffset>90282</wp:posOffset>
                </wp:positionV>
                <wp:extent cx="1937113" cy="1138236"/>
                <wp:effectExtent l="127000" t="139700" r="120650" b="182880"/>
                <wp:wrapTight wrapText="bothSides">
                  <wp:wrapPolygon edited="0">
                    <wp:start x="1289" y="-597"/>
                    <wp:lineTo x="-1078" y="188"/>
                    <wp:lineTo x="-755" y="7898"/>
                    <wp:lineTo x="-756" y="20547"/>
                    <wp:lineTo x="2137" y="22803"/>
                    <wp:lineTo x="19003" y="22836"/>
                    <wp:lineTo x="19163" y="23043"/>
                    <wp:lineTo x="20426" y="22754"/>
                    <wp:lineTo x="20548" y="22483"/>
                    <wp:lineTo x="22230" y="18450"/>
                    <wp:lineTo x="22190" y="14324"/>
                    <wp:lineTo x="22288" y="6518"/>
                    <wp:lineTo x="22116" y="719"/>
                    <wp:lineTo x="20561" y="-871"/>
                    <wp:lineTo x="19400" y="-1092"/>
                    <wp:lineTo x="19136" y="-4437"/>
                    <wp:lineTo x="1991" y="-757"/>
                    <wp:lineTo x="1289" y="-597"/>
                  </wp:wrapPolygon>
                </wp:wrapTight>
                <wp:docPr id="1656917513" name="Retângulo Arredondado em um Canto Diagon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59354">
                          <a:off x="0" y="0"/>
                          <a:ext cx="1937113" cy="1138236"/>
                        </a:xfrm>
                        <a:prstGeom prst="round2DiagRect">
                          <a:avLst/>
                        </a:prstGeom>
                        <a:noFill/>
                        <a:ln w="28575">
                          <a:solidFill>
                            <a:schemeClr val="accent5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239950431">
                                <a:custGeom>
                                  <a:avLst/>
                                  <a:gdLst>
                                    <a:gd name="connsiteX0" fmla="*/ 189710 w 1937113"/>
                                    <a:gd name="connsiteY0" fmla="*/ 0 h 1138236"/>
                                    <a:gd name="connsiteX1" fmla="*/ 807126 w 1937113"/>
                                    <a:gd name="connsiteY1" fmla="*/ 0 h 1138236"/>
                                    <a:gd name="connsiteX2" fmla="*/ 1337171 w 1937113"/>
                                    <a:gd name="connsiteY2" fmla="*/ 0 h 1138236"/>
                                    <a:gd name="connsiteX3" fmla="*/ 1937113 w 1937113"/>
                                    <a:gd name="connsiteY3" fmla="*/ 0 h 1138236"/>
                                    <a:gd name="connsiteX4" fmla="*/ 1937113 w 1937113"/>
                                    <a:gd name="connsiteY4" fmla="*/ 0 h 1138236"/>
                                    <a:gd name="connsiteX5" fmla="*/ 1937113 w 1937113"/>
                                    <a:gd name="connsiteY5" fmla="*/ 474263 h 1138236"/>
                                    <a:gd name="connsiteX6" fmla="*/ 1937113 w 1937113"/>
                                    <a:gd name="connsiteY6" fmla="*/ 948526 h 1138236"/>
                                    <a:gd name="connsiteX7" fmla="*/ 1747403 w 1937113"/>
                                    <a:gd name="connsiteY7" fmla="*/ 1138236 h 1138236"/>
                                    <a:gd name="connsiteX8" fmla="*/ 1164935 w 1937113"/>
                                    <a:gd name="connsiteY8" fmla="*/ 1138236 h 1138236"/>
                                    <a:gd name="connsiteX9" fmla="*/ 582468 w 1937113"/>
                                    <a:gd name="connsiteY9" fmla="*/ 1138236 h 1138236"/>
                                    <a:gd name="connsiteX10" fmla="*/ 0 w 1937113"/>
                                    <a:gd name="connsiteY10" fmla="*/ 1138236 h 1138236"/>
                                    <a:gd name="connsiteX11" fmla="*/ 0 w 1937113"/>
                                    <a:gd name="connsiteY11" fmla="*/ 1138236 h 1138236"/>
                                    <a:gd name="connsiteX12" fmla="*/ 0 w 1937113"/>
                                    <a:gd name="connsiteY12" fmla="*/ 645002 h 1138236"/>
                                    <a:gd name="connsiteX13" fmla="*/ 0 w 1937113"/>
                                    <a:gd name="connsiteY13" fmla="*/ 189710 h 1138236"/>
                                    <a:gd name="connsiteX14" fmla="*/ 189710 w 1937113"/>
                                    <a:gd name="connsiteY14" fmla="*/ 0 h 11382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937113" h="1138236" extrusionOk="0">
                                      <a:moveTo>
                                        <a:pt x="189710" y="0"/>
                                      </a:moveTo>
                                      <a:cubicBezTo>
                                        <a:pt x="468149" y="-23944"/>
                                        <a:pt x="660168" y="15996"/>
                                        <a:pt x="807126" y="0"/>
                                      </a:cubicBezTo>
                                      <a:cubicBezTo>
                                        <a:pt x="954084" y="-15996"/>
                                        <a:pt x="1153132" y="3408"/>
                                        <a:pt x="1337171" y="0"/>
                                      </a:cubicBezTo>
                                      <a:cubicBezTo>
                                        <a:pt x="1521210" y="-3408"/>
                                        <a:pt x="1692053" y="4746"/>
                                        <a:pt x="1937113" y="0"/>
                                      </a:cubicBezTo>
                                      <a:lnTo>
                                        <a:pt x="1937113" y="0"/>
                                      </a:lnTo>
                                      <a:cubicBezTo>
                                        <a:pt x="1943235" y="143294"/>
                                        <a:pt x="1955095" y="283591"/>
                                        <a:pt x="1937113" y="474263"/>
                                      </a:cubicBezTo>
                                      <a:cubicBezTo>
                                        <a:pt x="1919131" y="664935"/>
                                        <a:pt x="1947907" y="752935"/>
                                        <a:pt x="1937113" y="948526"/>
                                      </a:cubicBezTo>
                                      <a:cubicBezTo>
                                        <a:pt x="1950480" y="1059566"/>
                                        <a:pt x="1847265" y="1152745"/>
                                        <a:pt x="1747403" y="1138236"/>
                                      </a:cubicBezTo>
                                      <a:cubicBezTo>
                                        <a:pt x="1586347" y="1149714"/>
                                        <a:pt x="1337198" y="1144175"/>
                                        <a:pt x="1164935" y="1138236"/>
                                      </a:cubicBezTo>
                                      <a:cubicBezTo>
                                        <a:pt x="992672" y="1132297"/>
                                        <a:pt x="870558" y="1117697"/>
                                        <a:pt x="582468" y="1138236"/>
                                      </a:cubicBezTo>
                                      <a:cubicBezTo>
                                        <a:pt x="294378" y="1158775"/>
                                        <a:pt x="145795" y="1127478"/>
                                        <a:pt x="0" y="1138236"/>
                                      </a:cubicBezTo>
                                      <a:lnTo>
                                        <a:pt x="0" y="1138236"/>
                                      </a:lnTo>
                                      <a:cubicBezTo>
                                        <a:pt x="13565" y="935713"/>
                                        <a:pt x="-20157" y="855679"/>
                                        <a:pt x="0" y="645002"/>
                                      </a:cubicBezTo>
                                      <a:cubicBezTo>
                                        <a:pt x="20157" y="434325"/>
                                        <a:pt x="-20360" y="395047"/>
                                        <a:pt x="0" y="189710"/>
                                      </a:cubicBezTo>
                                      <a:cubicBezTo>
                                        <a:pt x="6583" y="87344"/>
                                        <a:pt x="97371" y="18909"/>
                                        <a:pt x="18971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81BF19" w14:textId="77777777" w:rsidR="004A7DD3" w:rsidRPr="004A7DD3" w:rsidRDefault="004A7DD3" w:rsidP="004A7DD3">
                            <w:pPr>
                              <w:jc w:val="center"/>
                              <w:rPr>
                                <w:color w:val="4BACC6" w:themeColor="accent5"/>
                              </w:rPr>
                            </w:pPr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 xml:space="preserve">Por </w:t>
                            </w:r>
                            <w:proofErr w:type="spellStart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>que</w:t>
                            </w:r>
                            <w:proofErr w:type="spellEnd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 xml:space="preserve"> </w:t>
                            </w:r>
                            <w:proofErr w:type="spellStart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>dois</w:t>
                            </w:r>
                            <w:proofErr w:type="spellEnd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 xml:space="preserve"> </w:t>
                            </w:r>
                            <w:proofErr w:type="spellStart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>fenômenos</w:t>
                            </w:r>
                            <w:proofErr w:type="spellEnd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 xml:space="preserve"> naturais da </w:t>
                            </w:r>
                            <w:proofErr w:type="spellStart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>atmosfera</w:t>
                            </w:r>
                            <w:proofErr w:type="spellEnd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 xml:space="preserve"> </w:t>
                            </w:r>
                            <w:proofErr w:type="spellStart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>podem</w:t>
                            </w:r>
                            <w:proofErr w:type="spellEnd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 xml:space="preserve"> se </w:t>
                            </w:r>
                            <w:proofErr w:type="spellStart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>tornar</w:t>
                            </w:r>
                            <w:proofErr w:type="spellEnd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 xml:space="preserve"> </w:t>
                            </w:r>
                            <w:proofErr w:type="spellStart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>ameaças</w:t>
                            </w:r>
                            <w:proofErr w:type="spellEnd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 xml:space="preserve"> </w:t>
                            </w:r>
                            <w:proofErr w:type="spellStart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>ao</w:t>
                            </w:r>
                            <w:proofErr w:type="spellEnd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 xml:space="preserve"> </w:t>
                            </w:r>
                            <w:proofErr w:type="spellStart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>equilíbrio</w:t>
                            </w:r>
                            <w:proofErr w:type="spellEnd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 xml:space="preserve"> </w:t>
                            </w:r>
                            <w:proofErr w:type="spellStart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>ambiental</w:t>
                            </w:r>
                            <w:proofErr w:type="spellEnd"/>
                            <w:r w:rsidRPr="004A7DD3">
                              <w:rPr>
                                <w:b/>
                                <w:color w:val="4BACC6" w:themeColor="accent5"/>
                              </w:rPr>
                              <w:t>?</w:t>
                            </w:r>
                          </w:p>
                          <w:p w14:paraId="7362EFA1" w14:textId="77777777" w:rsidR="004A7DD3" w:rsidRDefault="004A7DD3" w:rsidP="004A7D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BE841" id="Retângulo Arredondado em um Canto Diagonal 2" o:spid="_x0000_s1026" style="position:absolute;left:0;text-align:left;margin-left:360.6pt;margin-top:7.1pt;width:152.55pt;height:89.6pt;rotation:501737fd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37113,1138236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" adj="-11796480,,5400" path="m189710,l1937113,r,l1937113,948526v,104774,-84936,189710,-189710,189710l,1138236r,l,189710c,84936,84936,,189710,xe" filled="f" strokecolor="#4bacc6 [3208]" strokeweight="2.25pt">
                <v:stroke joinstyle="miter"/>
                <v:shadow on="t" color="black" opacity="22937f" origin=",.5" offset="0,.63889mm"/>
                <v:formulas/>
                <v:path arrowok="t" o:connecttype="custom" o:connectlocs="189710,0;1937113,0;1937113,0;1937113,948526;1747403,1138236;0,1138236;0,1138236;0,189710;189710,0" o:connectangles="0,0,0,0,0,0,0,0,0" textboxrect="0,0,1937113,1138236"/>
                <v:textbox>
                  <w:txbxContent>
                    <w:p w14:paraId="6E81BF19" w14:textId="77777777" w:rsidR="004A7DD3" w:rsidRPr="004A7DD3" w:rsidRDefault="004A7DD3" w:rsidP="004A7DD3">
                      <w:pPr>
                        <w:jc w:val="center"/>
                        <w:rPr>
                          <w:color w:val="4BACC6" w:themeColor="accent5"/>
                        </w:rPr>
                      </w:pPr>
                      <w:r w:rsidRPr="004A7DD3">
                        <w:rPr>
                          <w:b/>
                          <w:color w:val="4BACC6" w:themeColor="accent5"/>
                        </w:rPr>
                        <w:t xml:space="preserve">Por </w:t>
                      </w:r>
                      <w:proofErr w:type="spellStart"/>
                      <w:r w:rsidRPr="004A7DD3">
                        <w:rPr>
                          <w:b/>
                          <w:color w:val="4BACC6" w:themeColor="accent5"/>
                        </w:rPr>
                        <w:t>que</w:t>
                      </w:r>
                      <w:proofErr w:type="spellEnd"/>
                      <w:r w:rsidRPr="004A7DD3">
                        <w:rPr>
                          <w:b/>
                          <w:color w:val="4BACC6" w:themeColor="accent5"/>
                        </w:rPr>
                        <w:t xml:space="preserve"> </w:t>
                      </w:r>
                      <w:proofErr w:type="spellStart"/>
                      <w:r w:rsidRPr="004A7DD3">
                        <w:rPr>
                          <w:b/>
                          <w:color w:val="4BACC6" w:themeColor="accent5"/>
                        </w:rPr>
                        <w:t>dois</w:t>
                      </w:r>
                      <w:proofErr w:type="spellEnd"/>
                      <w:r w:rsidRPr="004A7DD3">
                        <w:rPr>
                          <w:b/>
                          <w:color w:val="4BACC6" w:themeColor="accent5"/>
                        </w:rPr>
                        <w:t xml:space="preserve"> </w:t>
                      </w:r>
                      <w:proofErr w:type="spellStart"/>
                      <w:r w:rsidRPr="004A7DD3">
                        <w:rPr>
                          <w:b/>
                          <w:color w:val="4BACC6" w:themeColor="accent5"/>
                        </w:rPr>
                        <w:t>fenômenos</w:t>
                      </w:r>
                      <w:proofErr w:type="spellEnd"/>
                      <w:r w:rsidRPr="004A7DD3">
                        <w:rPr>
                          <w:b/>
                          <w:color w:val="4BACC6" w:themeColor="accent5"/>
                        </w:rPr>
                        <w:t xml:space="preserve"> naturais da </w:t>
                      </w:r>
                      <w:proofErr w:type="spellStart"/>
                      <w:r w:rsidRPr="004A7DD3">
                        <w:rPr>
                          <w:b/>
                          <w:color w:val="4BACC6" w:themeColor="accent5"/>
                        </w:rPr>
                        <w:t>atmosfera</w:t>
                      </w:r>
                      <w:proofErr w:type="spellEnd"/>
                      <w:r w:rsidRPr="004A7DD3">
                        <w:rPr>
                          <w:b/>
                          <w:color w:val="4BACC6" w:themeColor="accent5"/>
                        </w:rPr>
                        <w:t xml:space="preserve"> </w:t>
                      </w:r>
                      <w:proofErr w:type="spellStart"/>
                      <w:r w:rsidRPr="004A7DD3">
                        <w:rPr>
                          <w:b/>
                          <w:color w:val="4BACC6" w:themeColor="accent5"/>
                        </w:rPr>
                        <w:t>podem</w:t>
                      </w:r>
                      <w:proofErr w:type="spellEnd"/>
                      <w:r w:rsidRPr="004A7DD3">
                        <w:rPr>
                          <w:b/>
                          <w:color w:val="4BACC6" w:themeColor="accent5"/>
                        </w:rPr>
                        <w:t xml:space="preserve"> se </w:t>
                      </w:r>
                      <w:proofErr w:type="spellStart"/>
                      <w:r w:rsidRPr="004A7DD3">
                        <w:rPr>
                          <w:b/>
                          <w:color w:val="4BACC6" w:themeColor="accent5"/>
                        </w:rPr>
                        <w:t>tornar</w:t>
                      </w:r>
                      <w:proofErr w:type="spellEnd"/>
                      <w:r w:rsidRPr="004A7DD3">
                        <w:rPr>
                          <w:b/>
                          <w:color w:val="4BACC6" w:themeColor="accent5"/>
                        </w:rPr>
                        <w:t xml:space="preserve"> </w:t>
                      </w:r>
                      <w:proofErr w:type="spellStart"/>
                      <w:r w:rsidRPr="004A7DD3">
                        <w:rPr>
                          <w:b/>
                          <w:color w:val="4BACC6" w:themeColor="accent5"/>
                        </w:rPr>
                        <w:t>ameaças</w:t>
                      </w:r>
                      <w:proofErr w:type="spellEnd"/>
                      <w:r w:rsidRPr="004A7DD3">
                        <w:rPr>
                          <w:b/>
                          <w:color w:val="4BACC6" w:themeColor="accent5"/>
                        </w:rPr>
                        <w:t xml:space="preserve"> </w:t>
                      </w:r>
                      <w:proofErr w:type="spellStart"/>
                      <w:r w:rsidRPr="004A7DD3">
                        <w:rPr>
                          <w:b/>
                          <w:color w:val="4BACC6" w:themeColor="accent5"/>
                        </w:rPr>
                        <w:t>ao</w:t>
                      </w:r>
                      <w:proofErr w:type="spellEnd"/>
                      <w:r w:rsidRPr="004A7DD3">
                        <w:rPr>
                          <w:b/>
                          <w:color w:val="4BACC6" w:themeColor="accent5"/>
                        </w:rPr>
                        <w:t xml:space="preserve"> </w:t>
                      </w:r>
                      <w:proofErr w:type="spellStart"/>
                      <w:r w:rsidRPr="004A7DD3">
                        <w:rPr>
                          <w:b/>
                          <w:color w:val="4BACC6" w:themeColor="accent5"/>
                        </w:rPr>
                        <w:t>equilíbrio</w:t>
                      </w:r>
                      <w:proofErr w:type="spellEnd"/>
                      <w:r w:rsidRPr="004A7DD3">
                        <w:rPr>
                          <w:b/>
                          <w:color w:val="4BACC6" w:themeColor="accent5"/>
                        </w:rPr>
                        <w:t xml:space="preserve"> </w:t>
                      </w:r>
                      <w:proofErr w:type="spellStart"/>
                      <w:r w:rsidRPr="004A7DD3">
                        <w:rPr>
                          <w:b/>
                          <w:color w:val="4BACC6" w:themeColor="accent5"/>
                        </w:rPr>
                        <w:t>ambiental</w:t>
                      </w:r>
                      <w:proofErr w:type="spellEnd"/>
                      <w:r w:rsidRPr="004A7DD3">
                        <w:rPr>
                          <w:b/>
                          <w:color w:val="4BACC6" w:themeColor="accent5"/>
                        </w:rPr>
                        <w:t>?</w:t>
                      </w:r>
                    </w:p>
                    <w:p w14:paraId="7362EFA1" w14:textId="77777777" w:rsidR="004A7DD3" w:rsidRDefault="004A7DD3" w:rsidP="004A7DD3">
                      <w:pPr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proofErr w:type="spellStart"/>
      <w:r>
        <w:t>Já</w:t>
      </w:r>
      <w:proofErr w:type="spellEnd"/>
      <w:r>
        <w:t xml:space="preserve"> o </w:t>
      </w:r>
      <w:proofErr w:type="spellStart"/>
      <w:r>
        <w:t>efeito</w:t>
      </w:r>
      <w:proofErr w:type="spellEnd"/>
      <w:r>
        <w:t xml:space="preserve"> estufa é um </w:t>
      </w:r>
      <w:proofErr w:type="spellStart"/>
      <w:r>
        <w:t>fenômeno</w:t>
      </w:r>
      <w:proofErr w:type="spellEnd"/>
      <w:r>
        <w:t xml:space="preserve"> natural </w:t>
      </w:r>
      <w:proofErr w:type="spellStart"/>
      <w:r>
        <w:t>que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a </w:t>
      </w:r>
      <w:proofErr w:type="spellStart"/>
      <w:r>
        <w:t>manutenção</w:t>
      </w:r>
      <w:proofErr w:type="spellEnd"/>
      <w:r>
        <w:t xml:space="preserve"> da </w:t>
      </w:r>
      <w:proofErr w:type="spellStart"/>
      <w:r>
        <w:t>temperatura</w:t>
      </w:r>
      <w:proofErr w:type="spellEnd"/>
      <w:r>
        <w:t xml:space="preserve"> </w:t>
      </w:r>
      <w:proofErr w:type="spellStart"/>
      <w:r>
        <w:t>média</w:t>
      </w:r>
      <w:proofErr w:type="spellEnd"/>
      <w:r>
        <w:t xml:space="preserve"> da Terra, </w:t>
      </w:r>
      <w:proofErr w:type="spellStart"/>
      <w:r>
        <w:t>possibilitando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existência</w:t>
      </w:r>
      <w:proofErr w:type="spellEnd"/>
      <w:r>
        <w:t xml:space="preserve"> de vida. Gases como dióxido de carbono, metano e vapor d’água absorvem parte do calor irradiado pela superfície, impedindo que ele seja totalmente dissipado para o espaço.</w:t>
      </w:r>
    </w:p>
    <w:p w14:paraId="717C5E6F" w14:textId="77777777" w:rsidR="00C07B3E" w:rsidRDefault="00000000" w:rsidP="004A7DD3">
      <w:pPr>
        <w:spacing w:after="240"/>
        <w:jc w:val="both"/>
      </w:pPr>
      <w:r>
        <w:t>O problema surge quando atividades humanas intensificam esses fenômenos. A liberação excessiva de gases poluentes e substâncias químicas artificiais altera o equilíbrio natural da atmosfera, gerando impactos ambientais em escala global.</w:t>
      </w:r>
    </w:p>
    <w:p w14:paraId="66480ACF" w14:textId="7F1CC637" w:rsidR="00C07B3E" w:rsidRDefault="004A7DD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4C6CB6" wp14:editId="38A1DF74">
                <wp:simplePos x="0" y="0"/>
                <wp:positionH relativeFrom="column">
                  <wp:posOffset>-250536</wp:posOffset>
                </wp:positionH>
                <wp:positionV relativeFrom="paragraph">
                  <wp:posOffset>189519</wp:posOffset>
                </wp:positionV>
                <wp:extent cx="6824057" cy="1559791"/>
                <wp:effectExtent l="50800" t="38100" r="59690" b="78740"/>
                <wp:wrapNone/>
                <wp:docPr id="416748413" name="Retângulo Arredond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4057" cy="1559791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accent5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6824057"/>
                                    <a:gd name="connsiteY0" fmla="*/ 259970 h 1559791"/>
                                    <a:gd name="connsiteX1" fmla="*/ 259970 w 6824057"/>
                                    <a:gd name="connsiteY1" fmla="*/ 0 h 1559791"/>
                                    <a:gd name="connsiteX2" fmla="*/ 959154 w 6824057"/>
                                    <a:gd name="connsiteY2" fmla="*/ 0 h 1559791"/>
                                    <a:gd name="connsiteX3" fmla="*/ 1469214 w 6824057"/>
                                    <a:gd name="connsiteY3" fmla="*/ 0 h 1559791"/>
                                    <a:gd name="connsiteX4" fmla="*/ 1916233 w 6824057"/>
                                    <a:gd name="connsiteY4" fmla="*/ 0 h 1559791"/>
                                    <a:gd name="connsiteX5" fmla="*/ 2552376 w 6824057"/>
                                    <a:gd name="connsiteY5" fmla="*/ 0 h 1559791"/>
                                    <a:gd name="connsiteX6" fmla="*/ 3062437 w 6824057"/>
                                    <a:gd name="connsiteY6" fmla="*/ 0 h 1559791"/>
                                    <a:gd name="connsiteX7" fmla="*/ 3761620 w 6824057"/>
                                    <a:gd name="connsiteY7" fmla="*/ 0 h 1559791"/>
                                    <a:gd name="connsiteX8" fmla="*/ 4208640 w 6824057"/>
                                    <a:gd name="connsiteY8" fmla="*/ 0 h 1559791"/>
                                    <a:gd name="connsiteX9" fmla="*/ 4907824 w 6824057"/>
                                    <a:gd name="connsiteY9" fmla="*/ 0 h 1559791"/>
                                    <a:gd name="connsiteX10" fmla="*/ 5291802 w 6824057"/>
                                    <a:gd name="connsiteY10" fmla="*/ 0 h 1559791"/>
                                    <a:gd name="connsiteX11" fmla="*/ 5864903 w 6824057"/>
                                    <a:gd name="connsiteY11" fmla="*/ 0 h 1559791"/>
                                    <a:gd name="connsiteX12" fmla="*/ 6564087 w 6824057"/>
                                    <a:gd name="connsiteY12" fmla="*/ 0 h 1559791"/>
                                    <a:gd name="connsiteX13" fmla="*/ 6824057 w 6824057"/>
                                    <a:gd name="connsiteY13" fmla="*/ 259970 h 1559791"/>
                                    <a:gd name="connsiteX14" fmla="*/ 6824057 w 6824057"/>
                                    <a:gd name="connsiteY14" fmla="*/ 779896 h 1559791"/>
                                    <a:gd name="connsiteX15" fmla="*/ 6824057 w 6824057"/>
                                    <a:gd name="connsiteY15" fmla="*/ 1299821 h 1559791"/>
                                    <a:gd name="connsiteX16" fmla="*/ 6564087 w 6824057"/>
                                    <a:gd name="connsiteY16" fmla="*/ 1559791 h 1559791"/>
                                    <a:gd name="connsiteX17" fmla="*/ 5927944 w 6824057"/>
                                    <a:gd name="connsiteY17" fmla="*/ 1559791 h 1559791"/>
                                    <a:gd name="connsiteX18" fmla="*/ 5543966 w 6824057"/>
                                    <a:gd name="connsiteY18" fmla="*/ 1559791 h 1559791"/>
                                    <a:gd name="connsiteX19" fmla="*/ 5096947 w 6824057"/>
                                    <a:gd name="connsiteY19" fmla="*/ 1559791 h 1559791"/>
                                    <a:gd name="connsiteX20" fmla="*/ 4397763 w 6824057"/>
                                    <a:gd name="connsiteY20" fmla="*/ 1559791 h 1559791"/>
                                    <a:gd name="connsiteX21" fmla="*/ 3824662 w 6824057"/>
                                    <a:gd name="connsiteY21" fmla="*/ 1559791 h 1559791"/>
                                    <a:gd name="connsiteX22" fmla="*/ 3377642 w 6824057"/>
                                    <a:gd name="connsiteY22" fmla="*/ 1559791 h 1559791"/>
                                    <a:gd name="connsiteX23" fmla="*/ 2804541 w 6824057"/>
                                    <a:gd name="connsiteY23" fmla="*/ 1559791 h 1559791"/>
                                    <a:gd name="connsiteX24" fmla="*/ 2420563 w 6824057"/>
                                    <a:gd name="connsiteY24" fmla="*/ 1559791 h 1559791"/>
                                    <a:gd name="connsiteX25" fmla="*/ 2036585 w 6824057"/>
                                    <a:gd name="connsiteY25" fmla="*/ 1559791 h 1559791"/>
                                    <a:gd name="connsiteX26" fmla="*/ 1463483 w 6824057"/>
                                    <a:gd name="connsiteY26" fmla="*/ 1559791 h 1559791"/>
                                    <a:gd name="connsiteX27" fmla="*/ 1016464 w 6824057"/>
                                    <a:gd name="connsiteY27" fmla="*/ 1559791 h 1559791"/>
                                    <a:gd name="connsiteX28" fmla="*/ 259970 w 6824057"/>
                                    <a:gd name="connsiteY28" fmla="*/ 1559791 h 1559791"/>
                                    <a:gd name="connsiteX29" fmla="*/ 0 w 6824057"/>
                                    <a:gd name="connsiteY29" fmla="*/ 1299821 h 1559791"/>
                                    <a:gd name="connsiteX30" fmla="*/ 0 w 6824057"/>
                                    <a:gd name="connsiteY30" fmla="*/ 759098 h 1559791"/>
                                    <a:gd name="connsiteX31" fmla="*/ 0 w 6824057"/>
                                    <a:gd name="connsiteY31" fmla="*/ 259970 h 155979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</a:cxnLst>
                                  <a:rect l="l" t="t" r="r" b="b"/>
                                  <a:pathLst>
                                    <a:path w="6824057" h="1559791" extrusionOk="0">
                                      <a:moveTo>
                                        <a:pt x="0" y="259970"/>
                                      </a:moveTo>
                                      <a:cubicBezTo>
                                        <a:pt x="-17763" y="105436"/>
                                        <a:pt x="100186" y="6083"/>
                                        <a:pt x="259970" y="0"/>
                                      </a:cubicBezTo>
                                      <a:cubicBezTo>
                                        <a:pt x="563867" y="-809"/>
                                        <a:pt x="712216" y="34977"/>
                                        <a:pt x="959154" y="0"/>
                                      </a:cubicBezTo>
                                      <a:cubicBezTo>
                                        <a:pt x="1206092" y="-34977"/>
                                        <a:pt x="1295071" y="20214"/>
                                        <a:pt x="1469214" y="0"/>
                                      </a:cubicBezTo>
                                      <a:cubicBezTo>
                                        <a:pt x="1643357" y="-20214"/>
                                        <a:pt x="1788107" y="35950"/>
                                        <a:pt x="1916233" y="0"/>
                                      </a:cubicBezTo>
                                      <a:cubicBezTo>
                                        <a:pt x="2044359" y="-35950"/>
                                        <a:pt x="2392902" y="37164"/>
                                        <a:pt x="2552376" y="0"/>
                                      </a:cubicBezTo>
                                      <a:cubicBezTo>
                                        <a:pt x="2711850" y="-37164"/>
                                        <a:pt x="2950369" y="7859"/>
                                        <a:pt x="3062437" y="0"/>
                                      </a:cubicBezTo>
                                      <a:cubicBezTo>
                                        <a:pt x="3174505" y="-7859"/>
                                        <a:pt x="3618903" y="54177"/>
                                        <a:pt x="3761620" y="0"/>
                                      </a:cubicBezTo>
                                      <a:cubicBezTo>
                                        <a:pt x="3904337" y="-54177"/>
                                        <a:pt x="4115722" y="4043"/>
                                        <a:pt x="4208640" y="0"/>
                                      </a:cubicBezTo>
                                      <a:cubicBezTo>
                                        <a:pt x="4301558" y="-4043"/>
                                        <a:pt x="4583360" y="50431"/>
                                        <a:pt x="4907824" y="0"/>
                                      </a:cubicBezTo>
                                      <a:cubicBezTo>
                                        <a:pt x="5232288" y="-50431"/>
                                        <a:pt x="5212631" y="41475"/>
                                        <a:pt x="5291802" y="0"/>
                                      </a:cubicBezTo>
                                      <a:cubicBezTo>
                                        <a:pt x="5370973" y="-41475"/>
                                        <a:pt x="5668872" y="59831"/>
                                        <a:pt x="5864903" y="0"/>
                                      </a:cubicBezTo>
                                      <a:cubicBezTo>
                                        <a:pt x="6060934" y="-59831"/>
                                        <a:pt x="6280540" y="35336"/>
                                        <a:pt x="6564087" y="0"/>
                                      </a:cubicBezTo>
                                      <a:cubicBezTo>
                                        <a:pt x="6714106" y="-6366"/>
                                        <a:pt x="6841905" y="104885"/>
                                        <a:pt x="6824057" y="259970"/>
                                      </a:cubicBezTo>
                                      <a:cubicBezTo>
                                        <a:pt x="6831065" y="461312"/>
                                        <a:pt x="6778223" y="574103"/>
                                        <a:pt x="6824057" y="779896"/>
                                      </a:cubicBezTo>
                                      <a:cubicBezTo>
                                        <a:pt x="6869891" y="985689"/>
                                        <a:pt x="6802014" y="1070605"/>
                                        <a:pt x="6824057" y="1299821"/>
                                      </a:cubicBezTo>
                                      <a:cubicBezTo>
                                        <a:pt x="6809985" y="1430140"/>
                                        <a:pt x="6702365" y="1551870"/>
                                        <a:pt x="6564087" y="1559791"/>
                                      </a:cubicBezTo>
                                      <a:cubicBezTo>
                                        <a:pt x="6319448" y="1620565"/>
                                        <a:pt x="6168540" y="1541946"/>
                                        <a:pt x="5927944" y="1559791"/>
                                      </a:cubicBezTo>
                                      <a:cubicBezTo>
                                        <a:pt x="5687348" y="1577636"/>
                                        <a:pt x="5720136" y="1546446"/>
                                        <a:pt x="5543966" y="1559791"/>
                                      </a:cubicBezTo>
                                      <a:cubicBezTo>
                                        <a:pt x="5367796" y="1573136"/>
                                        <a:pt x="5250273" y="1514518"/>
                                        <a:pt x="5096947" y="1559791"/>
                                      </a:cubicBezTo>
                                      <a:cubicBezTo>
                                        <a:pt x="4943621" y="1605064"/>
                                        <a:pt x="4641664" y="1490518"/>
                                        <a:pt x="4397763" y="1559791"/>
                                      </a:cubicBezTo>
                                      <a:cubicBezTo>
                                        <a:pt x="4153862" y="1629064"/>
                                        <a:pt x="4078221" y="1539863"/>
                                        <a:pt x="3824662" y="1559791"/>
                                      </a:cubicBezTo>
                                      <a:cubicBezTo>
                                        <a:pt x="3571103" y="1579719"/>
                                        <a:pt x="3510714" y="1514180"/>
                                        <a:pt x="3377642" y="1559791"/>
                                      </a:cubicBezTo>
                                      <a:cubicBezTo>
                                        <a:pt x="3244570" y="1605402"/>
                                        <a:pt x="3083622" y="1505681"/>
                                        <a:pt x="2804541" y="1559791"/>
                                      </a:cubicBezTo>
                                      <a:cubicBezTo>
                                        <a:pt x="2525460" y="1613901"/>
                                        <a:pt x="2593981" y="1548186"/>
                                        <a:pt x="2420563" y="1559791"/>
                                      </a:cubicBezTo>
                                      <a:cubicBezTo>
                                        <a:pt x="2247145" y="1571396"/>
                                        <a:pt x="2216351" y="1522437"/>
                                        <a:pt x="2036585" y="1559791"/>
                                      </a:cubicBezTo>
                                      <a:cubicBezTo>
                                        <a:pt x="1856819" y="1597145"/>
                                        <a:pt x="1714112" y="1501272"/>
                                        <a:pt x="1463483" y="1559791"/>
                                      </a:cubicBezTo>
                                      <a:cubicBezTo>
                                        <a:pt x="1212854" y="1618310"/>
                                        <a:pt x="1237619" y="1545470"/>
                                        <a:pt x="1016464" y="1559791"/>
                                      </a:cubicBezTo>
                                      <a:cubicBezTo>
                                        <a:pt x="795309" y="1574112"/>
                                        <a:pt x="453548" y="1493165"/>
                                        <a:pt x="259970" y="1559791"/>
                                      </a:cubicBezTo>
                                      <a:cubicBezTo>
                                        <a:pt x="120885" y="1558806"/>
                                        <a:pt x="29110" y="1467380"/>
                                        <a:pt x="0" y="1299821"/>
                                      </a:cubicBezTo>
                                      <a:cubicBezTo>
                                        <a:pt x="-31473" y="1125428"/>
                                        <a:pt x="53493" y="931182"/>
                                        <a:pt x="0" y="759098"/>
                                      </a:cubicBezTo>
                                      <a:cubicBezTo>
                                        <a:pt x="-53493" y="587014"/>
                                        <a:pt x="46985" y="441394"/>
                                        <a:pt x="0" y="2599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FB133D" id="Retângulo Arredondado 1" o:spid="_x0000_s1026" style="position:absolute;margin-left:-19.75pt;margin-top:14.9pt;width:537.35pt;height:122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" filled="f" strokecolor="#4bacc6 [3208]" strokeweight="2.25pt">
                <v:shadow on="t" color="black" opacity="22937f" origin=",.5" offset="0,.63889mm"/>
              </v:roundrect>
            </w:pict>
          </mc:Fallback>
        </mc:AlternateContent>
      </w:r>
    </w:p>
    <w:p w14:paraId="74D392A5" w14:textId="00594774" w:rsidR="00C07B3E" w:rsidRPr="004A7DD3" w:rsidRDefault="00000000" w:rsidP="004A7DD3">
      <w:pPr>
        <w:jc w:val="both"/>
        <w:rPr>
          <w:color w:val="4BACC6" w:themeColor="accent5"/>
        </w:rPr>
      </w:pPr>
      <w:r w:rsidRPr="004A7DD3">
        <w:rPr>
          <w:b/>
          <w:bCs/>
          <w:color w:val="4BACC6" w:themeColor="accent5"/>
          <w:sz w:val="30"/>
          <w:szCs w:val="30"/>
        </w:rPr>
        <w:t>ESTUDO DE CASO</w:t>
      </w:r>
      <w:r w:rsidR="004A7DD3" w:rsidRPr="004A7DD3">
        <w:rPr>
          <w:b/>
          <w:bCs/>
          <w:color w:val="4BACC6" w:themeColor="accent5"/>
          <w:sz w:val="30"/>
          <w:szCs w:val="30"/>
        </w:rPr>
        <w:tab/>
      </w:r>
      <w:r w:rsidR="004A7DD3">
        <w:rPr>
          <w:b/>
          <w:bCs/>
          <w:color w:val="4BACC6" w:themeColor="accent5"/>
          <w:sz w:val="24"/>
          <w:szCs w:val="24"/>
        </w:rPr>
        <w:br/>
      </w:r>
      <w:r w:rsidRPr="004A7DD3">
        <w:rPr>
          <w:b/>
          <w:bCs/>
          <w:color w:val="4BACC6" w:themeColor="accent5"/>
          <w:sz w:val="24"/>
          <w:szCs w:val="24"/>
        </w:rPr>
        <w:br/>
      </w:r>
      <w:r w:rsidRPr="004A7DD3">
        <w:rPr>
          <w:color w:val="4BACC6" w:themeColor="accent5"/>
        </w:rPr>
        <w:t xml:space="preserve">Na </w:t>
      </w:r>
      <w:proofErr w:type="spellStart"/>
      <w:r w:rsidRPr="004A7DD3">
        <w:rPr>
          <w:color w:val="4BACC6" w:themeColor="accent5"/>
        </w:rPr>
        <w:t>década</w:t>
      </w:r>
      <w:proofErr w:type="spellEnd"/>
      <w:r w:rsidRPr="004A7DD3">
        <w:rPr>
          <w:color w:val="4BACC6" w:themeColor="accent5"/>
        </w:rPr>
        <w:t xml:space="preserve"> de 1980, </w:t>
      </w:r>
      <w:proofErr w:type="spellStart"/>
      <w:r w:rsidRPr="004A7DD3">
        <w:rPr>
          <w:color w:val="4BACC6" w:themeColor="accent5"/>
        </w:rPr>
        <w:t>cientistas</w:t>
      </w:r>
      <w:proofErr w:type="spellEnd"/>
      <w:r w:rsidRPr="004A7DD3">
        <w:rPr>
          <w:color w:val="4BACC6" w:themeColor="accent5"/>
        </w:rPr>
        <w:t xml:space="preserve"> identificaram a diminuição da camada de ozônio sobre </w:t>
      </w:r>
      <w:proofErr w:type="gramStart"/>
      <w:r w:rsidRPr="004A7DD3">
        <w:rPr>
          <w:color w:val="4BACC6" w:themeColor="accent5"/>
        </w:rPr>
        <w:t>a</w:t>
      </w:r>
      <w:proofErr w:type="gramEnd"/>
      <w:r w:rsidRPr="004A7DD3">
        <w:rPr>
          <w:color w:val="4BACC6" w:themeColor="accent5"/>
        </w:rPr>
        <w:t xml:space="preserve"> Antártica, fenômeno conhecido como “buraco na camada de ozônio”. Estudos químicos comprovaram que os clorofluorcarbonetos (CFCs), utilizados em aerossóis e sistemas de refrigeração, eram responsáveis pela destruição do ozônio estratosférico. Esse conhecimento levou à criação do Protocolo de Montreal, um dos acordos ambientais mais bem-sucedidos da história.</w:t>
      </w:r>
    </w:p>
    <w:p w14:paraId="356D1064" w14:textId="77777777" w:rsidR="00C07B3E" w:rsidRDefault="00C07B3E"/>
    <w:p w14:paraId="341AAB57" w14:textId="77777777" w:rsidR="00C07B3E" w:rsidRPr="004A7DD3" w:rsidRDefault="00000000">
      <w:pPr>
        <w:rPr>
          <w:color w:val="4BACC6" w:themeColor="accent5"/>
        </w:rPr>
      </w:pPr>
      <w:r w:rsidRPr="004A7DD3">
        <w:rPr>
          <w:b/>
          <w:color w:val="4BACC6" w:themeColor="accent5"/>
        </w:rPr>
        <w:t>QUESTÕES DE LEITURA E REFLEXÃO</w:t>
      </w:r>
    </w:p>
    <w:p w14:paraId="7E2BE85E" w14:textId="77777777" w:rsidR="00C07B3E" w:rsidRDefault="00000000">
      <w:r>
        <w:t>1) Qual é a principal função da camada de ozônio para a vida na Terra?</w:t>
      </w:r>
    </w:p>
    <w:p w14:paraId="757E4E17" w14:textId="77777777" w:rsidR="00C07B3E" w:rsidRDefault="00000000">
      <w:r>
        <w:t>2) Explique por que o efeito estufa é considerado um fenômeno natural.</w:t>
      </w:r>
    </w:p>
    <w:p w14:paraId="0986B06F" w14:textId="77777777" w:rsidR="00C07B3E" w:rsidRDefault="00000000">
      <w:r>
        <w:t>3) De que forma as atividades humanas intensificam o efeito estufa?</w:t>
      </w:r>
    </w:p>
    <w:p w14:paraId="0F2B5158" w14:textId="77777777" w:rsidR="00C07B3E" w:rsidRDefault="00000000">
      <w:r>
        <w:t>4) Qual a importância do Protocolo de Montreal para o meio ambiente?</w:t>
      </w:r>
    </w:p>
    <w:p w14:paraId="53DF2AA6" w14:textId="37F4F335" w:rsidR="00C372EC" w:rsidRPr="00946EB4" w:rsidRDefault="00000000">
      <w:r>
        <w:t xml:space="preserve">5) Por que compreender esses fenômenos é essencial para a </w:t>
      </w:r>
      <w:proofErr w:type="spellStart"/>
      <w:r>
        <w:t>tomada</w:t>
      </w:r>
      <w:proofErr w:type="spellEnd"/>
      <w:r>
        <w:t xml:space="preserve"> de </w:t>
      </w:r>
      <w:proofErr w:type="spellStart"/>
      <w:r>
        <w:t>decisões</w:t>
      </w:r>
      <w:proofErr w:type="spellEnd"/>
      <w:r>
        <w:t xml:space="preserve"> </w:t>
      </w:r>
      <w:proofErr w:type="spellStart"/>
      <w:r>
        <w:t>ambientais</w:t>
      </w:r>
      <w:proofErr w:type="spellEnd"/>
      <w:r>
        <w:t>?</w:t>
      </w:r>
    </w:p>
    <w:p w14:paraId="0357F04E" w14:textId="77777777" w:rsidR="00C372EC" w:rsidRDefault="00C372EC">
      <w:pPr>
        <w:rPr>
          <w:b/>
          <w:color w:val="008C00"/>
        </w:rPr>
      </w:pPr>
    </w:p>
    <w:p w14:paraId="1CA566FF" w14:textId="1F405DB7" w:rsidR="00C07B3E" w:rsidRDefault="00000000">
      <w:r>
        <w:rPr>
          <w:b/>
          <w:color w:val="008C00"/>
        </w:rPr>
        <w:lastRenderedPageBreak/>
        <w:br/>
        <w:t>GABARITO COMENTADO</w:t>
      </w:r>
    </w:p>
    <w:p w14:paraId="106CFFD5" w14:textId="77777777" w:rsidR="00C07B3E" w:rsidRDefault="00000000">
      <w:r>
        <w:t>1) Porque filtra a radiação ultravioleta, protegendo os seres vivos de danos biológicos.</w:t>
      </w:r>
    </w:p>
    <w:p w14:paraId="409F54E3" w14:textId="77777777" w:rsidR="00C07B3E" w:rsidRDefault="00000000">
      <w:r>
        <w:t>2) Porque permite a retenção de calor suficiente para manter a temperatura adequada à vida.</w:t>
      </w:r>
    </w:p>
    <w:p w14:paraId="3B885F62" w14:textId="77777777" w:rsidR="00C07B3E" w:rsidRDefault="00000000">
      <w:r>
        <w:t>3) Pela emissão excessiva de gases como CO₂ e CH₄ provenientes da queima de combustíveis fósseis.</w:t>
      </w:r>
    </w:p>
    <w:p w14:paraId="79C0010C" w14:textId="77777777" w:rsidR="00C07B3E" w:rsidRDefault="00000000">
      <w:r>
        <w:t>4) Porque reduziu o uso de substâncias que destroem o ozônio, permitindo sua recuperação gradual.</w:t>
      </w:r>
    </w:p>
    <w:p w14:paraId="55F53061" w14:textId="77777777" w:rsidR="00C07B3E" w:rsidRDefault="00000000">
      <w:r>
        <w:t>5) Porque possibilita decisões mais conscientes voltadas à preservação ambiental.</w:t>
      </w:r>
    </w:p>
    <w:p w14:paraId="3A4DDF37" w14:textId="77777777" w:rsidR="00C07B3E" w:rsidRDefault="00000000">
      <w:r>
        <w:rPr>
          <w:b/>
          <w:color w:val="00468C"/>
        </w:rPr>
        <w:br/>
      </w:r>
      <w:r w:rsidRPr="004A7DD3">
        <w:rPr>
          <w:b/>
          <w:color w:val="4BACC6" w:themeColor="accent5"/>
        </w:rPr>
        <w:t>HABILIDADE DA BNCC</w:t>
      </w:r>
    </w:p>
    <w:p w14:paraId="587922FC" w14:textId="77777777" w:rsidR="00C07B3E" w:rsidRDefault="00000000">
      <w:r>
        <w:t>EM13CNT203 – Avaliar e prever efeitos de intervenções nos ecossistemas e seus impactos nos seres vivos, com base nos ciclos da matéria e nas transformações e transferências de energia.</w:t>
      </w:r>
    </w:p>
    <w:sectPr w:rsidR="00C07B3E" w:rsidSect="00034616">
      <w:pgSz w:w="12240" w:h="15840"/>
      <w:pgMar w:top="1120" w:right="1120" w:bottom="1120" w:left="11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05515646">
    <w:abstractNumId w:val="8"/>
  </w:num>
  <w:num w:numId="2" w16cid:durableId="1990208156">
    <w:abstractNumId w:val="6"/>
  </w:num>
  <w:num w:numId="3" w16cid:durableId="1272054767">
    <w:abstractNumId w:val="5"/>
  </w:num>
  <w:num w:numId="4" w16cid:durableId="1067533809">
    <w:abstractNumId w:val="4"/>
  </w:num>
  <w:num w:numId="5" w16cid:durableId="1422216575">
    <w:abstractNumId w:val="7"/>
  </w:num>
  <w:num w:numId="6" w16cid:durableId="1096706422">
    <w:abstractNumId w:val="3"/>
  </w:num>
  <w:num w:numId="7" w16cid:durableId="998313144">
    <w:abstractNumId w:val="2"/>
  </w:num>
  <w:num w:numId="8" w16cid:durableId="114254867">
    <w:abstractNumId w:val="1"/>
  </w:num>
  <w:num w:numId="9" w16cid:durableId="28797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C31D8"/>
    <w:rsid w:val="00326F90"/>
    <w:rsid w:val="004A7DD3"/>
    <w:rsid w:val="005C38C6"/>
    <w:rsid w:val="00946EB4"/>
    <w:rsid w:val="00AA1D8D"/>
    <w:rsid w:val="00B47730"/>
    <w:rsid w:val="00C07B3E"/>
    <w:rsid w:val="00C372EC"/>
    <w:rsid w:val="00CB0664"/>
    <w:rsid w:val="00EC083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B9655D"/>
  <w14:defaultImageDpi w14:val="300"/>
  <w15:docId w15:val="{34BC5B09-AB83-4B4A-A227-C06AC15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18BF"/>
  </w:style>
  <w:style w:type="paragraph" w:styleId="Rodap">
    <w:name w:val="footer"/>
    <w:basedOn w:val="Normal"/>
    <w:link w:val="Rodap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AA1D8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AA1D8D"/>
  </w:style>
  <w:style w:type="paragraph" w:styleId="Corpodetexto2">
    <w:name w:val="Body Text 2"/>
    <w:basedOn w:val="Normal"/>
    <w:link w:val="Corpodetexto2Char"/>
    <w:uiPriority w:val="99"/>
    <w:unhideWhenUsed/>
    <w:rsid w:val="00AA1D8D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AA1D8D"/>
  </w:style>
  <w:style w:type="paragraph" w:styleId="Corpodetexto3">
    <w:name w:val="Body Text 3"/>
    <w:basedOn w:val="Normal"/>
    <w:link w:val="Corpodetexto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Commarcador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Commarcador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Commarcador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inuao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FC693F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FC693F"/>
    <w:rPr>
      <w:i/>
      <w:iCs/>
      <w:color w:val="000000" w:themeColor="tex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Fontepargpadro"/>
    <w:uiPriority w:val="22"/>
    <w:qFormat/>
    <w:rsid w:val="00FC693F"/>
    <w:rPr>
      <w:b/>
      <w:bCs/>
    </w:rPr>
  </w:style>
  <w:style w:type="character" w:styleId="nfase">
    <w:name w:val="Emphasis"/>
    <w:basedOn w:val="Fontepargpadr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FC693F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ade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e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e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e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e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ade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adeClara-nfase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adeClara-nfase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adeClara-nfase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adeClara-nfase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adeClara-nfase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ment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nfase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nfase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nfase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nfase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nfase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ade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Mdia1-nfase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Mdia1-nfase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Mdia1-nfase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Mdia1-nfase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Mdia1-nfase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ade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adeMdia3-nfase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adeMdia3-nfase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adeMdia3-nfase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adeMdia3-nfase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adeMdia3-nfase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nfase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nfase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nfase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nfase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nfase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ment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nfase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nfase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nfase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nfase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nfase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ade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Colorida-nfase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Colorida-nfase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Colorida-nfase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Colorida-nfase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Colorida-nfase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419</Words>
  <Characters>2351</Characters>
  <Application>Microsoft Office Word</Application>
  <DocSecurity>0</DocSecurity>
  <Lines>65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2747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SALVA PROF </cp:lastModifiedBy>
  <cp:revision>5</cp:revision>
  <dcterms:created xsi:type="dcterms:W3CDTF">2013-12-23T23:15:00Z</dcterms:created>
  <dcterms:modified xsi:type="dcterms:W3CDTF">2026-01-09T18:52:00Z</dcterms:modified>
  <cp:category/>
</cp:coreProperties>
</file>